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17" w:rsidRDefault="00543117" w:rsidP="00543117">
      <w:r>
        <w:t>La sig</w:t>
      </w:r>
      <w:r>
        <w:t xml:space="preserve">la </w:t>
      </w:r>
      <w:r w:rsidRPr="001133C8">
        <w:rPr>
          <w:b/>
        </w:rPr>
        <w:t xml:space="preserve">UCCM (Unidad Cuerpo Cerebro </w:t>
      </w:r>
      <w:r w:rsidRPr="001133C8">
        <w:rPr>
          <w:b/>
        </w:rPr>
        <w:t>Mente</w:t>
      </w:r>
      <w:r>
        <w:t>*</w:t>
      </w:r>
      <w:r>
        <w:t xml:space="preserve">) </w:t>
      </w:r>
      <w:r>
        <w:t>significa</w:t>
      </w:r>
      <w:r>
        <w:t xml:space="preserve"> que consideramos que cada uno de los elemen</w:t>
      </w:r>
      <w:r>
        <w:t xml:space="preserve">tos contiene o engloba al otro, </w:t>
      </w:r>
      <w:r>
        <w:t>representan una unidad indivisible en donde sus diferentes partes se relacionan entre sí en todo momento.</w:t>
      </w:r>
    </w:p>
    <w:p w:rsidR="00543117" w:rsidRDefault="00543117" w:rsidP="00543117">
      <w:r>
        <w:t xml:space="preserve">*Mente o procesos mentales: Antiguamente se denominaba mente a todas las actividades que realizaba el cerebro tanto a nivel preconsciente como consciente con la información que ingresaba a través de los sentidos o la generada en el mundo interior. </w:t>
      </w:r>
      <w:r>
        <w:t>A</w:t>
      </w:r>
      <w:r>
        <w:t>hora se conoce que el cerebro está integrado por muchos sistemas, y cada uno de ellos es responsable de una parte de la totalidad conocida como mente</w:t>
      </w:r>
      <w:r>
        <w:t>.</w:t>
      </w:r>
      <w:r>
        <w:t xml:space="preserve"> </w:t>
      </w:r>
      <w:r>
        <w:t>E</w:t>
      </w:r>
      <w:r>
        <w:t>sto</w:t>
      </w:r>
      <w:r>
        <w:t>s</w:t>
      </w:r>
      <w:r>
        <w:t xml:space="preserve"> </w:t>
      </w:r>
      <w:r>
        <w:t>se</w:t>
      </w:r>
      <w:r>
        <w:t xml:space="preserve"> denomina</w:t>
      </w:r>
      <w:r>
        <w:t>n</w:t>
      </w:r>
      <w:r>
        <w:t xml:space="preserve"> como procesos mentales</w:t>
      </w:r>
      <w:r>
        <w:t xml:space="preserve"> y entre ellos</w:t>
      </w:r>
      <w:r>
        <w:t xml:space="preserve"> se pueden encontrar </w:t>
      </w:r>
      <w:r>
        <w:t xml:space="preserve">el </w:t>
      </w:r>
      <w:r>
        <w:t xml:space="preserve">aprendizaje, </w:t>
      </w:r>
      <w:r>
        <w:t xml:space="preserve">la </w:t>
      </w:r>
      <w:r>
        <w:t>memoria,</w:t>
      </w:r>
      <w:r>
        <w:t xml:space="preserve"> la</w:t>
      </w:r>
      <w:r>
        <w:t xml:space="preserve"> creatividad,</w:t>
      </w:r>
      <w:r>
        <w:t xml:space="preserve"> la</w:t>
      </w:r>
      <w:r>
        <w:t xml:space="preserve"> predicción,</w:t>
      </w:r>
      <w:r>
        <w:t xml:space="preserve"> el</w:t>
      </w:r>
      <w:r>
        <w:t xml:space="preserve"> instinto,</w:t>
      </w:r>
      <w:r>
        <w:t xml:space="preserve"> el</w:t>
      </w:r>
      <w:r>
        <w:t xml:space="preserve"> sentimiento y </w:t>
      </w:r>
      <w:r>
        <w:t xml:space="preserve">la </w:t>
      </w:r>
      <w:r>
        <w:t>emoción.</w:t>
      </w:r>
    </w:p>
    <w:p w:rsidR="00543117" w:rsidRDefault="00543117" w:rsidP="00543117">
      <w:r>
        <w:t>E</w:t>
      </w:r>
      <w:r>
        <w:t>sta</w:t>
      </w:r>
      <w:r>
        <w:t xml:space="preserve"> sigla </w:t>
      </w:r>
      <w:r>
        <w:t>(</w:t>
      </w:r>
      <w:r>
        <w:t>UCCM</w:t>
      </w:r>
      <w:r>
        <w:t>)</w:t>
      </w:r>
      <w:r>
        <w:t xml:space="preserve"> permite compre</w:t>
      </w:r>
      <w:r>
        <w:t>nder al ser humano y estudiarlo</w:t>
      </w:r>
      <w:r>
        <w:t xml:space="preserve"> teniendo en cuenta sus tres componentes principales</w:t>
      </w:r>
      <w:r>
        <w:t xml:space="preserve"> (</w:t>
      </w:r>
      <w:r w:rsidRPr="001133C8">
        <w:rPr>
          <w:b/>
        </w:rPr>
        <w:t>c</w:t>
      </w:r>
      <w:r w:rsidRPr="001133C8">
        <w:rPr>
          <w:b/>
        </w:rPr>
        <w:t>uerpo</w:t>
      </w:r>
      <w:r w:rsidRPr="001133C8">
        <w:rPr>
          <w:b/>
        </w:rPr>
        <w:t>, c</w:t>
      </w:r>
      <w:r w:rsidRPr="001133C8">
        <w:rPr>
          <w:b/>
        </w:rPr>
        <w:t>erebro</w:t>
      </w:r>
      <w:r w:rsidRPr="001133C8">
        <w:rPr>
          <w:b/>
        </w:rPr>
        <w:t>, m</w:t>
      </w:r>
      <w:r w:rsidRPr="001133C8">
        <w:rPr>
          <w:b/>
        </w:rPr>
        <w:t>ente</w:t>
      </w:r>
      <w:r>
        <w:t>) que en su conjunto</w:t>
      </w:r>
      <w:r>
        <w:t xml:space="preserve"> forman </w:t>
      </w:r>
      <w:r>
        <w:t>lo</w:t>
      </w:r>
      <w:r>
        <w:t xml:space="preserve"> que </w:t>
      </w:r>
      <w:r>
        <w:t>denominamos</w:t>
      </w:r>
      <w:r>
        <w:t xml:space="preserve"> </w:t>
      </w:r>
      <w:r w:rsidRPr="001133C8">
        <w:rPr>
          <w:b/>
        </w:rPr>
        <w:t>unidad menor</w:t>
      </w:r>
      <w:r>
        <w:t>.</w:t>
      </w:r>
    </w:p>
    <w:p w:rsidR="00543117" w:rsidRDefault="00543117" w:rsidP="00543117">
      <w:r>
        <w:t>Para que</w:t>
      </w:r>
      <w:r>
        <w:t xml:space="preserve"> la ecuación resultante </w:t>
      </w:r>
      <w:r>
        <w:t>sea suficiente para una mejor comprensión</w:t>
      </w:r>
      <w:r w:rsidR="001133C8">
        <w:t>,</w:t>
      </w:r>
      <w:r>
        <w:t xml:space="preserve"> debemos</w:t>
      </w:r>
      <w:r>
        <w:t xml:space="preserve"> agrega</w:t>
      </w:r>
      <w:r>
        <w:t>r</w:t>
      </w:r>
      <w:r>
        <w:t xml:space="preserve"> a la misma un componente más:</w:t>
      </w:r>
      <w:r>
        <w:t xml:space="preserve"> e</w:t>
      </w:r>
      <w:r>
        <w:t xml:space="preserve">l </w:t>
      </w:r>
      <w:r w:rsidRPr="001133C8">
        <w:rPr>
          <w:b/>
        </w:rPr>
        <w:t>medio ambiente o contexto</w:t>
      </w:r>
    </w:p>
    <w:p w:rsidR="00543117" w:rsidRDefault="00543117" w:rsidP="00543117">
      <w:r>
        <w:t xml:space="preserve">Con este nuevo elemento, se conforma la </w:t>
      </w:r>
      <w:r w:rsidRPr="001133C8">
        <w:rPr>
          <w:b/>
        </w:rPr>
        <w:t>unidad mayor</w:t>
      </w:r>
      <w:r>
        <w:t xml:space="preserve">, </w:t>
      </w:r>
      <w:r w:rsidRPr="001133C8">
        <w:rPr>
          <w:b/>
        </w:rPr>
        <w:t>UCCMMA (Unidad Cuerpo Cerebro Mente Medio Ambiente)</w:t>
      </w:r>
    </w:p>
    <w:p w:rsidR="001133C8" w:rsidRDefault="001133C8" w:rsidP="00543117"/>
    <w:p w:rsidR="00543117" w:rsidRDefault="001133C8" w:rsidP="00543117">
      <w:r>
        <w:t>E</w:t>
      </w:r>
      <w:r w:rsidR="00543117">
        <w:t>l cerebro y el cuerpo se hallan interrelacionados por dos grandes sistemas:</w:t>
      </w:r>
    </w:p>
    <w:p w:rsidR="00543117" w:rsidRDefault="00543117" w:rsidP="00543117">
      <w:r>
        <w:t>1.- Sistema nervioso periférico.</w:t>
      </w:r>
    </w:p>
    <w:p w:rsidR="00543117" w:rsidRDefault="00543117" w:rsidP="00543117">
      <w:r>
        <w:t>2.- Sistema circulatorio.</w:t>
      </w:r>
    </w:p>
    <w:p w:rsidR="00543117" w:rsidRDefault="00543117" w:rsidP="00543117">
      <w:r>
        <w:t>A través del sistema circulatorio es posible que actúen otros dos sistemas más: el endocrino y el inmune.</w:t>
      </w:r>
    </w:p>
    <w:p w:rsidR="00543117" w:rsidRDefault="00543117" w:rsidP="00543117">
      <w:r>
        <w:t xml:space="preserve">Por supuesto, todas </w:t>
      </w:r>
      <w:r w:rsidRPr="001133C8">
        <w:rPr>
          <w:b/>
        </w:rPr>
        <w:t xml:space="preserve">estas relaciones se caracterizan por </w:t>
      </w:r>
      <w:proofErr w:type="gramStart"/>
      <w:r w:rsidRPr="001133C8">
        <w:rPr>
          <w:b/>
        </w:rPr>
        <w:t>un</w:t>
      </w:r>
      <w:proofErr w:type="gramEnd"/>
      <w:r w:rsidRPr="001133C8">
        <w:rPr>
          <w:b/>
        </w:rPr>
        <w:t xml:space="preserve"> ida y vuelta constante</w:t>
      </w:r>
      <w:r>
        <w:t xml:space="preserve">, que determina la existencia de </w:t>
      </w:r>
      <w:r w:rsidRPr="001133C8">
        <w:rPr>
          <w:b/>
        </w:rPr>
        <w:t>causalidades ascendentes y descendentes</w:t>
      </w:r>
      <w:r>
        <w:t>.</w:t>
      </w:r>
    </w:p>
    <w:p w:rsidR="00543117" w:rsidRDefault="00543117" w:rsidP="00543117">
      <w:r>
        <w:t xml:space="preserve">La </w:t>
      </w:r>
      <w:r w:rsidRPr="001133C8">
        <w:rPr>
          <w:b/>
        </w:rPr>
        <w:t>causalidad ascendente</w:t>
      </w:r>
      <w:r>
        <w:t xml:space="preserve"> es la que </w:t>
      </w:r>
      <w:r w:rsidRPr="001133C8">
        <w:rPr>
          <w:b/>
        </w:rPr>
        <w:t>relaciona el medio ambiente con el cuerpo, el cerebro y la mente.</w:t>
      </w:r>
    </w:p>
    <w:p w:rsidR="00543117" w:rsidRDefault="001133C8" w:rsidP="00543117">
      <w:r>
        <w:t>E</w:t>
      </w:r>
      <w:r w:rsidR="00543117">
        <w:t xml:space="preserve">jemplo de </w:t>
      </w:r>
      <w:r>
        <w:t>causalidad ascendente:</w:t>
      </w:r>
      <w:r w:rsidR="00543117">
        <w:t xml:space="preserve"> la falta de un nutriente importante como el sulfato ferroso, que conlleva a una anemia </w:t>
      </w:r>
      <w:proofErr w:type="spellStart"/>
      <w:r w:rsidR="00543117">
        <w:t>ferropénica</w:t>
      </w:r>
      <w:proofErr w:type="spellEnd"/>
      <w:r w:rsidR="00543117">
        <w:t xml:space="preserve"> y ésta, en forma final, a una menor oferta de O2 al cerebro. De este modo, disminuye el metabolismo energético del mismo conduciendo a que la mente funcione de forma deficiente.</w:t>
      </w:r>
    </w:p>
    <w:p w:rsidR="00543117" w:rsidRDefault="001133C8" w:rsidP="00543117">
      <w:r>
        <w:t>E</w:t>
      </w:r>
      <w:r w:rsidR="00543117">
        <w:t>jemplo de causalidad descendente</w:t>
      </w:r>
      <w:r>
        <w:t>:</w:t>
      </w:r>
      <w:r w:rsidR="00543117">
        <w:t xml:space="preserve"> un estímulo olfativo que lleve a una persona a generar una imagen mental de un hecho placentero. Esa situación se acompaña, a nivel cerebral, de un aumento de neurotransmisores como la dopamina y endorfinas, productoras de emociones positivas que repercuten tanto en la salud corporal como en el estado emocional. De este modo, una persona puede tener conductas más altruistas con sus congéneres o preocuparse del cuidado del medio ambiente.</w:t>
      </w:r>
    </w:p>
    <w:p w:rsidR="00543117" w:rsidRDefault="00543117" w:rsidP="001133C8">
      <w:r>
        <w:t xml:space="preserve">Por lo tanto, la sigla a usar debería ser siempre: UCCMMA, “Unidad cuerpo cerebro mente medio ambiente”. </w:t>
      </w:r>
    </w:p>
    <w:p w:rsidR="00543117" w:rsidRDefault="00543117" w:rsidP="00543117">
      <w:r>
        <w:t>Asociación Educar para el Desarrollo Humano (000815/03)</w:t>
      </w:r>
    </w:p>
    <w:p w:rsidR="00543117" w:rsidRDefault="00543117" w:rsidP="00543117">
      <w:r>
        <w:lastRenderedPageBreak/>
        <w:t>Bibliografía:</w:t>
      </w:r>
    </w:p>
    <w:p w:rsidR="001133C8" w:rsidRDefault="001133C8" w:rsidP="001133C8">
      <w:r>
        <w:t xml:space="preserve">Apuntes de clase - Diplomatura en </w:t>
      </w:r>
      <w:proofErr w:type="spellStart"/>
      <w:r>
        <w:t>Neurosicoeducación</w:t>
      </w:r>
      <w:proofErr w:type="spellEnd"/>
      <w:r>
        <w:t xml:space="preserve"> - </w:t>
      </w:r>
      <w:r>
        <w:t xml:space="preserve">Asociación Educar para </w:t>
      </w:r>
      <w:r>
        <w:t>el Desarrollo Humano (2020)</w:t>
      </w:r>
    </w:p>
    <w:p w:rsidR="00543117" w:rsidRDefault="00543117" w:rsidP="00543117">
      <w:proofErr w:type="spellStart"/>
      <w:r>
        <w:t>Damasio</w:t>
      </w:r>
      <w:proofErr w:type="spellEnd"/>
      <w:r>
        <w:t>, A. R. (2004). El error de Descartes. Barcelona: Crítica. (</w:t>
      </w:r>
      <w:proofErr w:type="spellStart"/>
      <w:r>
        <w:t>Orig</w:t>
      </w:r>
      <w:proofErr w:type="spellEnd"/>
      <w:r>
        <w:t>. 1994).</w:t>
      </w:r>
    </w:p>
    <w:p w:rsidR="00543117" w:rsidRDefault="00543117" w:rsidP="00543117">
      <w:r>
        <w:t xml:space="preserve">Steven M. Smith.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and </w:t>
      </w:r>
      <w:proofErr w:type="spellStart"/>
      <w:r>
        <w:t>context-dependent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. American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Psychology</w:t>
      </w:r>
      <w:proofErr w:type="spellEnd"/>
      <w:r>
        <w:t>, 98: m591-603, 1985.</w:t>
      </w:r>
    </w:p>
    <w:p w:rsidR="000D12CE" w:rsidRDefault="00543117" w:rsidP="00543117">
      <w:r>
        <w:t xml:space="preserve">Steven M. Smith, Arthur </w:t>
      </w:r>
      <w:proofErr w:type="spellStart"/>
      <w:r>
        <w:t>Glenberg</w:t>
      </w:r>
      <w:proofErr w:type="spellEnd"/>
      <w:r>
        <w:t xml:space="preserve"> y Robert A. </w:t>
      </w:r>
      <w:proofErr w:type="spellStart"/>
      <w:r>
        <w:t>Bjork</w:t>
      </w:r>
      <w:proofErr w:type="spellEnd"/>
      <w:r>
        <w:t xml:space="preserve">. </w:t>
      </w:r>
      <w:proofErr w:type="spellStart"/>
      <w:r>
        <w:t>Enviromental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and human </w:t>
      </w:r>
      <w:proofErr w:type="spellStart"/>
      <w:r>
        <w:t>memory</w:t>
      </w:r>
      <w:proofErr w:type="spellEnd"/>
      <w:r>
        <w:t xml:space="preserve">. </w:t>
      </w:r>
      <w:proofErr w:type="spellStart"/>
      <w:r>
        <w:t>Memory</w:t>
      </w:r>
      <w:proofErr w:type="spellEnd"/>
      <w:r>
        <w:t xml:space="preserve"> and </w:t>
      </w:r>
      <w:proofErr w:type="spellStart"/>
      <w:r>
        <w:t>Cognition</w:t>
      </w:r>
      <w:proofErr w:type="spellEnd"/>
      <w:r>
        <w:t>. 6: 342-353, 1978.</w:t>
      </w:r>
    </w:p>
    <w:p w:rsidR="001133C8" w:rsidRDefault="001133C8" w:rsidP="00543117">
      <w:bookmarkStart w:id="0" w:name="_GoBack"/>
      <w:bookmarkEnd w:id="0"/>
    </w:p>
    <w:sectPr w:rsidR="00113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17"/>
    <w:rsid w:val="000D12CE"/>
    <w:rsid w:val="001133C8"/>
    <w:rsid w:val="0054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48FA2-2823-4D79-A26C-E3375E62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2024-04-17T10:32:00Z</dcterms:created>
  <dcterms:modified xsi:type="dcterms:W3CDTF">2024-04-17T11:21:00Z</dcterms:modified>
</cp:coreProperties>
</file>